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055F3C" w14:paraId="7BF7A0EB" w14:textId="77777777" w:rsidTr="00467463">
        <w:tc>
          <w:tcPr>
            <w:tcW w:w="16155" w:type="dxa"/>
            <w:shd w:val="clear" w:color="auto" w:fill="C00000"/>
          </w:tcPr>
          <w:p w14:paraId="68E79857" w14:textId="77777777" w:rsidR="00055F3C" w:rsidRDefault="00055F3C" w:rsidP="00055F3C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Times New Roman"/>
                <w:color w:val="FFFFFF" w:themeColor="background1"/>
                <w:sz w:val="52"/>
                <w:szCs w:val="52"/>
              </w:rPr>
            </w:pPr>
            <w:bookmarkStart w:id="0" w:name="_Hlk93931826"/>
            <w:r>
              <w:rPr>
                <w:rFonts w:ascii="Arial Black" w:eastAsia="Calibri" w:hAnsi="Arial Black" w:cs="Times New Roman"/>
                <w:color w:val="FFFFFF" w:themeColor="background1"/>
                <w:sz w:val="52"/>
                <w:szCs w:val="52"/>
              </w:rPr>
              <w:t>ВНИМАНИЕ</w:t>
            </w:r>
            <w:r w:rsidR="00C972C9">
              <w:rPr>
                <w:rFonts w:ascii="Arial Black" w:eastAsia="Calibri" w:hAnsi="Arial Black" w:cs="Times New Roman"/>
                <w:color w:val="FFFFFF" w:themeColor="background1"/>
                <w:sz w:val="52"/>
                <w:szCs w:val="52"/>
              </w:rPr>
              <w:t>! ЯЩУР</w:t>
            </w:r>
          </w:p>
          <w:p w14:paraId="3A3F1C76" w14:textId="4D869BFC" w:rsidR="00C972C9" w:rsidRPr="00765E6C" w:rsidRDefault="00C972C9" w:rsidP="00055F3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noProof/>
                <w:sz w:val="40"/>
                <w:szCs w:val="40"/>
              </w:rPr>
            </w:pPr>
            <w:r w:rsidRPr="00765E6C">
              <w:rPr>
                <w:rFonts w:ascii="Arial Black" w:hAnsi="Arial Black" w:cs="Times New Roman"/>
                <w:noProof/>
                <w:sz w:val="40"/>
                <w:szCs w:val="40"/>
              </w:rPr>
              <w:t>Опасное вирусное заболевание</w:t>
            </w:r>
            <w:r w:rsidR="007C4894">
              <w:rPr>
                <w:rFonts w:ascii="Arial Black" w:hAnsi="Arial Black" w:cs="Times New Roman"/>
                <w:noProof/>
                <w:sz w:val="40"/>
                <w:szCs w:val="40"/>
              </w:rPr>
              <w:t xml:space="preserve"> </w:t>
            </w:r>
            <w:r w:rsidRPr="00765E6C">
              <w:rPr>
                <w:rFonts w:ascii="Arial Black" w:hAnsi="Arial Black" w:cs="Times New Roman"/>
                <w:noProof/>
                <w:sz w:val="40"/>
                <w:szCs w:val="40"/>
              </w:rPr>
              <w:t>домашних и диких животных,</w:t>
            </w:r>
          </w:p>
          <w:p w14:paraId="33EF3CAE" w14:textId="4D4BD181" w:rsidR="00C972C9" w:rsidRPr="00C972C9" w:rsidRDefault="00C972C9" w:rsidP="00055F3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noProof/>
                <w:sz w:val="28"/>
                <w:szCs w:val="28"/>
              </w:rPr>
            </w:pPr>
            <w:r w:rsidRPr="00765E6C">
              <w:rPr>
                <w:rFonts w:ascii="Arial Black" w:hAnsi="Arial Black" w:cs="Times New Roman"/>
                <w:noProof/>
                <w:sz w:val="40"/>
                <w:szCs w:val="40"/>
              </w:rPr>
              <w:t>Опасно для человека!</w:t>
            </w:r>
          </w:p>
        </w:tc>
      </w:tr>
    </w:tbl>
    <w:bookmarkEnd w:id="0"/>
    <w:p w14:paraId="3E69A0DF" w14:textId="7A0EA7AC" w:rsidR="00C972C9" w:rsidRPr="00D27B00" w:rsidRDefault="00C972C9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D27B00">
        <w:rPr>
          <w:rFonts w:ascii="Times New Roman" w:hAnsi="Times New Roman" w:cs="Times New Roman"/>
          <w:noProof/>
          <w:sz w:val="40"/>
          <w:szCs w:val="40"/>
        </w:rPr>
        <w:t>Ящур – остро протекающее высококонтагиозное инфекционное заболевание.</w:t>
      </w:r>
    </w:p>
    <w:p w14:paraId="572D31FD" w14:textId="77777777" w:rsidR="00C972C9" w:rsidRPr="00D27B00" w:rsidRDefault="00C972C9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D27B00">
        <w:rPr>
          <w:rFonts w:ascii="Times New Roman" w:hAnsi="Times New Roman" w:cs="Times New Roman"/>
          <w:noProof/>
          <w:sz w:val="40"/>
          <w:szCs w:val="40"/>
        </w:rPr>
        <w:t>Характеризуется: лихорадкой, поражениями на слизистой оболочке языка и ротовой полости, пятачке, коже конечностей.</w:t>
      </w:r>
    </w:p>
    <w:p w14:paraId="46E1DC52" w14:textId="77777777" w:rsidR="000856D0" w:rsidRPr="00D27B00" w:rsidRDefault="00C972C9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D27B00">
        <w:rPr>
          <w:rFonts w:ascii="Times New Roman" w:hAnsi="Times New Roman" w:cs="Times New Roman"/>
          <w:noProof/>
          <w:sz w:val="40"/>
          <w:szCs w:val="40"/>
        </w:rPr>
        <w:t>Источник инфекц</w:t>
      </w:r>
      <w:r w:rsidR="000856D0" w:rsidRPr="00D27B00">
        <w:rPr>
          <w:rFonts w:ascii="Times New Roman" w:hAnsi="Times New Roman" w:cs="Times New Roman"/>
          <w:noProof/>
          <w:sz w:val="40"/>
          <w:szCs w:val="40"/>
        </w:rPr>
        <w:t>ии: больные и переболевшие животные.</w:t>
      </w:r>
    </w:p>
    <w:p w14:paraId="08B1F3F2" w14:textId="30ABA728" w:rsidR="000856D0" w:rsidRPr="00D27B00" w:rsidRDefault="000856D0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D27B00">
        <w:rPr>
          <w:rFonts w:ascii="Times New Roman" w:hAnsi="Times New Roman" w:cs="Times New Roman"/>
          <w:noProof/>
          <w:sz w:val="40"/>
          <w:szCs w:val="40"/>
        </w:rPr>
        <w:t>Фактор передачи: вирус передается с кормами, через инвентарь, а также с продукцией, полученной от больных животных.</w:t>
      </w:r>
    </w:p>
    <w:tbl>
      <w:tblPr>
        <w:tblStyle w:val="a3"/>
        <w:tblW w:w="15876" w:type="dxa"/>
        <w:tblInd w:w="137" w:type="dxa"/>
        <w:tblLook w:val="04A0" w:firstRow="1" w:lastRow="0" w:firstColumn="1" w:lastColumn="0" w:noHBand="0" w:noVBand="1"/>
      </w:tblPr>
      <w:tblGrid>
        <w:gridCol w:w="15876"/>
      </w:tblGrid>
      <w:tr w:rsidR="00AE17FA" w14:paraId="6F92658E" w14:textId="77777777" w:rsidTr="00467463">
        <w:tc>
          <w:tcPr>
            <w:tcW w:w="15876" w:type="dxa"/>
            <w:shd w:val="clear" w:color="auto" w:fill="C00000"/>
          </w:tcPr>
          <w:p w14:paraId="6E2A808C" w14:textId="65839145" w:rsidR="00AE17FA" w:rsidRPr="00AE17FA" w:rsidRDefault="00AE17FA" w:rsidP="00F53BD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noProof/>
                <w:sz w:val="40"/>
                <w:szCs w:val="40"/>
              </w:rPr>
            </w:pPr>
            <w:r w:rsidRPr="00AE17FA">
              <w:rPr>
                <w:rFonts w:ascii="Arial Black" w:eastAsia="Calibri" w:hAnsi="Arial Black" w:cs="Times New Roman"/>
                <w:color w:val="FFFFFF" w:themeColor="background1"/>
                <w:sz w:val="40"/>
                <w:szCs w:val="40"/>
              </w:rPr>
              <w:t>Человек заражается пр</w:t>
            </w:r>
            <w:r w:rsidR="007C4894">
              <w:rPr>
                <w:rFonts w:ascii="Arial Black" w:eastAsia="Calibri" w:hAnsi="Arial Black" w:cs="Times New Roman"/>
                <w:color w:val="FFFFFF" w:themeColor="background1"/>
                <w:sz w:val="40"/>
                <w:szCs w:val="40"/>
              </w:rPr>
              <w:t>и</w:t>
            </w:r>
            <w:r w:rsidRPr="00AE17FA">
              <w:rPr>
                <w:rFonts w:ascii="Arial Black" w:eastAsia="Calibri" w:hAnsi="Arial Black" w:cs="Times New Roman"/>
                <w:color w:val="FFFFFF" w:themeColor="background1"/>
                <w:sz w:val="40"/>
                <w:szCs w:val="40"/>
              </w:rPr>
              <w:t xml:space="preserve"> употреблении сырого молока!</w:t>
            </w:r>
          </w:p>
        </w:tc>
      </w:tr>
    </w:tbl>
    <w:p w14:paraId="44387D9A" w14:textId="77777777" w:rsidR="00760106" w:rsidRPr="004D7EF0" w:rsidRDefault="00760106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A827ADB" w14:textId="5500FE4E" w:rsidR="009F62FE" w:rsidRDefault="009F62FE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856D0" w:rsidRPr="00B9504D">
        <w:rPr>
          <w:noProof/>
        </w:rPr>
        <w:drawing>
          <wp:inline distT="0" distB="0" distL="0" distR="0" wp14:anchorId="51073B97" wp14:editId="7628A1D6">
            <wp:extent cx="10185624" cy="18192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41008" r="5723" b="37951"/>
                    <a:stretch/>
                  </pic:blipFill>
                  <pic:spPr bwMode="auto">
                    <a:xfrm>
                      <a:off x="0" y="0"/>
                      <a:ext cx="1018562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8E229" w14:textId="77777777" w:rsidR="00765E6C" w:rsidRPr="00396698" w:rsidRDefault="00765E6C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6018" w:type="dxa"/>
        <w:tblInd w:w="137" w:type="dxa"/>
        <w:tblLook w:val="04A0" w:firstRow="1" w:lastRow="0" w:firstColumn="1" w:lastColumn="0" w:noHBand="0" w:noVBand="1"/>
      </w:tblPr>
      <w:tblGrid>
        <w:gridCol w:w="16018"/>
      </w:tblGrid>
      <w:tr w:rsidR="00AE17FA" w14:paraId="593006CD" w14:textId="77777777" w:rsidTr="00765E6C">
        <w:tc>
          <w:tcPr>
            <w:tcW w:w="16018" w:type="dxa"/>
            <w:shd w:val="clear" w:color="auto" w:fill="C00000"/>
          </w:tcPr>
          <w:p w14:paraId="2AE3761B" w14:textId="6D4EAE53" w:rsidR="00467463" w:rsidRDefault="00AE17FA" w:rsidP="00F53BDC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</w:pPr>
            <w:r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>При обнаружении клинических признаков у домашних животных и при их массово</w:t>
            </w:r>
            <w:r w:rsidR="007C4894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>м</w:t>
            </w:r>
            <w:r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 xml:space="preserve"> падеже, </w:t>
            </w:r>
            <w:r w:rsidR="00D27B00"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>обращайтесь</w:t>
            </w:r>
            <w:r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 xml:space="preserve"> в ГБУ </w:t>
            </w:r>
            <w:r w:rsidR="00D27B00"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 xml:space="preserve">«Кузбасская СББЖ» </w:t>
            </w:r>
          </w:p>
          <w:p w14:paraId="1789742F" w14:textId="63C5809A" w:rsidR="009B0E52" w:rsidRPr="00E06F71" w:rsidRDefault="00D27B00" w:rsidP="00F53BDC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</w:pPr>
            <w:r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>или сообщайте по телефонам:</w:t>
            </w:r>
            <w:r w:rsidR="009B0E52"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 xml:space="preserve"> </w:t>
            </w:r>
          </w:p>
          <w:p w14:paraId="2277637A" w14:textId="7C10473A" w:rsidR="00AE17FA" w:rsidRPr="009B0E52" w:rsidRDefault="009B0E52" w:rsidP="00F53BD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noProof/>
                <w:sz w:val="40"/>
                <w:szCs w:val="40"/>
              </w:rPr>
            </w:pPr>
            <w:r w:rsidRPr="00E06F71">
              <w:rPr>
                <w:rFonts w:ascii="Arial Black" w:eastAsia="Calibri" w:hAnsi="Arial Black" w:cs="Times New Roman"/>
                <w:color w:val="FFFFFF" w:themeColor="background1"/>
                <w:sz w:val="36"/>
                <w:szCs w:val="36"/>
              </w:rPr>
              <w:t>8 384 (2) 28-90-73; 8 384 (2) 28-91-29; 8 384 (2) 28-85-93</w:t>
            </w:r>
            <w:r w:rsidR="00D27B00" w:rsidRPr="009B0E52">
              <w:rPr>
                <w:rFonts w:ascii="Arial Black" w:eastAsia="Calibri" w:hAnsi="Arial Black" w:cs="Times New Roman"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</w:tbl>
    <w:p w14:paraId="53C35D4B" w14:textId="2B3BC206" w:rsidR="00081BFC" w:rsidRDefault="00081BFC" w:rsidP="0008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081BFC" w:rsidSect="00C972C9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F4173"/>
    <w:multiLevelType w:val="hybridMultilevel"/>
    <w:tmpl w:val="FB6CE416"/>
    <w:lvl w:ilvl="0" w:tplc="B756F9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5A"/>
    <w:rsid w:val="000111D7"/>
    <w:rsid w:val="0004240E"/>
    <w:rsid w:val="0004725A"/>
    <w:rsid w:val="00055F3C"/>
    <w:rsid w:val="00081BFC"/>
    <w:rsid w:val="000856D0"/>
    <w:rsid w:val="00087711"/>
    <w:rsid w:val="00345919"/>
    <w:rsid w:val="0036279E"/>
    <w:rsid w:val="00396698"/>
    <w:rsid w:val="00467463"/>
    <w:rsid w:val="004D7EF0"/>
    <w:rsid w:val="005D243E"/>
    <w:rsid w:val="005D24ED"/>
    <w:rsid w:val="00666BD4"/>
    <w:rsid w:val="00723246"/>
    <w:rsid w:val="007505FD"/>
    <w:rsid w:val="00760106"/>
    <w:rsid w:val="00765E6C"/>
    <w:rsid w:val="007C4894"/>
    <w:rsid w:val="008A39F3"/>
    <w:rsid w:val="00927A3D"/>
    <w:rsid w:val="009B0E52"/>
    <w:rsid w:val="009F62FE"/>
    <w:rsid w:val="00AE17FA"/>
    <w:rsid w:val="00B9153E"/>
    <w:rsid w:val="00C25642"/>
    <w:rsid w:val="00C42A64"/>
    <w:rsid w:val="00C80CEE"/>
    <w:rsid w:val="00C972C9"/>
    <w:rsid w:val="00CF6AEC"/>
    <w:rsid w:val="00D27B00"/>
    <w:rsid w:val="00D90B86"/>
    <w:rsid w:val="00E06F71"/>
    <w:rsid w:val="00E246E3"/>
    <w:rsid w:val="00EE335A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3DA532F5"/>
  <w15:chartTrackingRefBased/>
  <w15:docId w15:val="{8801BCA2-771C-407B-AE74-89528B5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НВ</dc:creator>
  <cp:keywords/>
  <dc:description/>
  <cp:lastModifiedBy>Бочкарева НВ</cp:lastModifiedBy>
  <cp:revision>22</cp:revision>
  <cp:lastPrinted>2022-01-24T08:57:00Z</cp:lastPrinted>
  <dcterms:created xsi:type="dcterms:W3CDTF">2021-05-20T02:20:00Z</dcterms:created>
  <dcterms:modified xsi:type="dcterms:W3CDTF">2022-02-03T06:49:00Z</dcterms:modified>
</cp:coreProperties>
</file>